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49B" w:rsidRDefault="007A549B" w:rsidP="007A549B">
      <w:pPr>
        <w:widowControl/>
        <w:tabs>
          <w:tab w:val="left" w:pos="3873"/>
          <w:tab w:val="left" w:pos="10153"/>
          <w:tab w:val="left" w:pos="11973"/>
        </w:tabs>
        <w:ind w:left="93"/>
        <w:rPr>
          <w:rFonts w:ascii="方正小标宋简体" w:eastAsia="方正小标宋简体" w:hAnsi="宋体" w:cs="黑体"/>
          <w:color w:val="000000"/>
          <w:kern w:val="0"/>
          <w:sz w:val="32"/>
          <w:szCs w:val="32"/>
        </w:rPr>
      </w:pPr>
      <w:r>
        <w:rPr>
          <w:rFonts w:ascii="方正小标宋简体" w:eastAsia="方正小标宋简体" w:hAnsi="宋体" w:cs="黑体" w:hint="eastAsia"/>
          <w:color w:val="000000"/>
          <w:kern w:val="0"/>
          <w:sz w:val="32"/>
          <w:szCs w:val="32"/>
        </w:rPr>
        <w:t>附件</w:t>
      </w:r>
      <w:r w:rsidR="00C50F3F">
        <w:rPr>
          <w:rFonts w:ascii="方正小标宋简体" w:eastAsia="方正小标宋简体" w:hAnsi="宋体" w:cs="黑体"/>
          <w:color w:val="000000"/>
          <w:kern w:val="0"/>
          <w:sz w:val="32"/>
          <w:szCs w:val="32"/>
        </w:rPr>
        <w:t>2</w:t>
      </w:r>
    </w:p>
    <w:p w:rsidR="007E39E3" w:rsidRDefault="007E39E3" w:rsidP="00533975">
      <w:pPr>
        <w:widowControl/>
        <w:tabs>
          <w:tab w:val="left" w:pos="3873"/>
          <w:tab w:val="left" w:pos="10153"/>
          <w:tab w:val="left" w:pos="11973"/>
        </w:tabs>
        <w:spacing w:line="560" w:lineRule="exact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7E39E3">
        <w:rPr>
          <w:rFonts w:ascii="方正小标宋简体" w:eastAsia="方正小标宋简体" w:hAnsi="宋体" w:cs="黑体" w:hint="eastAsia"/>
          <w:kern w:val="0"/>
          <w:sz w:val="44"/>
          <w:szCs w:val="44"/>
        </w:rPr>
        <w:t>宿州学院2018年机关科级干部培训</w:t>
      </w:r>
    </w:p>
    <w:p w:rsidR="007A549B" w:rsidRDefault="007E39E3" w:rsidP="00533975">
      <w:pPr>
        <w:widowControl/>
        <w:tabs>
          <w:tab w:val="left" w:pos="3873"/>
          <w:tab w:val="left" w:pos="10153"/>
          <w:tab w:val="left" w:pos="11973"/>
        </w:tabs>
        <w:spacing w:line="560" w:lineRule="exact"/>
        <w:jc w:val="center"/>
        <w:rPr>
          <w:rFonts w:ascii="方正小标宋简体" w:eastAsia="方正小标宋简体" w:hAnsi="宋体" w:cs="黑体"/>
          <w:kern w:val="0"/>
          <w:sz w:val="44"/>
          <w:szCs w:val="44"/>
        </w:rPr>
      </w:pPr>
      <w:r w:rsidRPr="007E39E3">
        <w:rPr>
          <w:rFonts w:ascii="方正小标宋简体" w:eastAsia="方正小标宋简体" w:hAnsi="宋体" w:cs="黑体" w:hint="eastAsia"/>
          <w:kern w:val="0"/>
          <w:sz w:val="44"/>
          <w:szCs w:val="44"/>
        </w:rPr>
        <w:t>人员名单</w:t>
      </w:r>
    </w:p>
    <w:tbl>
      <w:tblPr>
        <w:tblW w:w="7477" w:type="dxa"/>
        <w:jc w:val="center"/>
        <w:tblLook w:val="04A0" w:firstRow="1" w:lastRow="0" w:firstColumn="1" w:lastColumn="0" w:noHBand="0" w:noVBand="1"/>
      </w:tblPr>
      <w:tblGrid>
        <w:gridCol w:w="988"/>
        <w:gridCol w:w="1564"/>
        <w:gridCol w:w="1417"/>
        <w:gridCol w:w="3508"/>
      </w:tblGrid>
      <w:tr w:rsidR="007E39E3" w:rsidRPr="007E39E3" w:rsidTr="007E39E3">
        <w:trPr>
          <w:trHeight w:val="62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序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  <w:t xml:space="preserve"> </w:t>
            </w: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单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位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姓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3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职</w:t>
            </w: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7E39E3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务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付  琼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秘书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李海燕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秘书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戴丽虹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综合档案室主任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国红军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信息管理科科长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纪委办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张妮妮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纪检科科长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纪委办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刘  钢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监察科科长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  玮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干部科科长</w:t>
            </w:r>
          </w:p>
        </w:tc>
      </w:tr>
      <w:tr w:rsidR="007E39E3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  彪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39E3" w:rsidRPr="007E39E3" w:rsidRDefault="007E39E3" w:rsidP="007E39E3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宣传部（统战部）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徐  会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统战</w:t>
            </w: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宣传部（统战部）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  苗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宣传科科长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赵  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综合科科长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段鹏举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人事科科长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李雪云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组织人事档案室科长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程  诚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工资科科长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纵榜峰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师资科科长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  莉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教学质量管理科科长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赵  军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创新创业教育办公室主任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学生处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周  莹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资助管理科科长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罗牧晨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成果管理科科长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科技处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郑小为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协同创新办秘书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赵立文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综合业务科科长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国有资产管理处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宁  珂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设备科科长</w:t>
            </w:r>
          </w:p>
        </w:tc>
        <w:bookmarkStart w:id="0" w:name="_GoBack"/>
        <w:bookmarkEnd w:id="0"/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许国庆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基建科科长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招就处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于子甲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就业指导中心主任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张晓聪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办公室（户籍）秘书</w:t>
            </w:r>
          </w:p>
        </w:tc>
      </w:tr>
      <w:tr w:rsidR="001507EF" w:rsidRPr="007E39E3" w:rsidTr="00533975">
        <w:trPr>
          <w:trHeight w:val="39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发展规划处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朱  宏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高等教育研究科科长</w:t>
            </w:r>
          </w:p>
        </w:tc>
      </w:tr>
      <w:tr w:rsidR="001507EF" w:rsidRPr="007E39E3" w:rsidTr="001507EF">
        <w:trPr>
          <w:trHeight w:val="7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刘  茜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7EF" w:rsidRPr="007E39E3" w:rsidRDefault="001507EF" w:rsidP="001507EF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7E39E3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团委组织科科长</w:t>
            </w:r>
          </w:p>
        </w:tc>
      </w:tr>
    </w:tbl>
    <w:p w:rsidR="007A549B" w:rsidRPr="00ED0ECD" w:rsidRDefault="007A549B" w:rsidP="001507EF">
      <w:pPr>
        <w:widowControl/>
        <w:tabs>
          <w:tab w:val="left" w:pos="3873"/>
          <w:tab w:val="left" w:pos="10153"/>
          <w:tab w:val="left" w:pos="11973"/>
        </w:tabs>
        <w:spacing w:line="240" w:lineRule="exact"/>
        <w:ind w:left="91"/>
        <w:jc w:val="left"/>
        <w:rPr>
          <w:rFonts w:ascii="黑体" w:eastAsia="黑体" w:hAnsi="宋体" w:cs="黑体"/>
          <w:kern w:val="0"/>
          <w:sz w:val="32"/>
          <w:szCs w:val="32"/>
        </w:rPr>
      </w:pPr>
    </w:p>
    <w:sectPr w:rsidR="007A549B" w:rsidRPr="00ED0ECD" w:rsidSect="001507EF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95" w:rsidRDefault="00B61195" w:rsidP="007A549B">
      <w:r>
        <w:separator/>
      </w:r>
    </w:p>
  </w:endnote>
  <w:endnote w:type="continuationSeparator" w:id="0">
    <w:p w:rsidR="00B61195" w:rsidRDefault="00B61195" w:rsidP="007A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95" w:rsidRDefault="00B61195" w:rsidP="007A549B">
      <w:r>
        <w:separator/>
      </w:r>
    </w:p>
  </w:footnote>
  <w:footnote w:type="continuationSeparator" w:id="0">
    <w:p w:rsidR="00B61195" w:rsidRDefault="00B61195" w:rsidP="007A5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74"/>
    <w:rsid w:val="001507EF"/>
    <w:rsid w:val="0046287A"/>
    <w:rsid w:val="00533975"/>
    <w:rsid w:val="007A549B"/>
    <w:rsid w:val="007E39E3"/>
    <w:rsid w:val="00B53374"/>
    <w:rsid w:val="00B61195"/>
    <w:rsid w:val="00C133B1"/>
    <w:rsid w:val="00C25536"/>
    <w:rsid w:val="00C50F3F"/>
    <w:rsid w:val="00D13D63"/>
    <w:rsid w:val="00D246A2"/>
    <w:rsid w:val="00DD0D0A"/>
    <w:rsid w:val="00DD4F79"/>
    <w:rsid w:val="00E036DA"/>
    <w:rsid w:val="00ED0ECD"/>
    <w:rsid w:val="00F771B9"/>
    <w:rsid w:val="00F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E26A8E-C11D-442E-9D14-BFE9981A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49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5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54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17</cp:revision>
  <dcterms:created xsi:type="dcterms:W3CDTF">2018-10-26T05:06:00Z</dcterms:created>
  <dcterms:modified xsi:type="dcterms:W3CDTF">2018-10-29T09:23:00Z</dcterms:modified>
</cp:coreProperties>
</file>